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5B" w:rsidRDefault="0075125B" w:rsidP="008F647E">
      <w:pPr>
        <w:tabs>
          <w:tab w:val="left" w:pos="37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9435" cy="635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3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47E" w:rsidRPr="0075125B" w:rsidRDefault="00B155C4" w:rsidP="0075125B">
      <w:pPr>
        <w:tabs>
          <w:tab w:val="left" w:pos="37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25B">
        <w:rPr>
          <w:rFonts w:ascii="Times New Roman" w:hAnsi="Times New Roman" w:cs="Times New Roman"/>
          <w:sz w:val="28"/>
          <w:szCs w:val="28"/>
        </w:rPr>
        <w:t>АДМИНИСТРАЦИЯ ПЯТИХАТСКОГО</w:t>
      </w:r>
      <w:r w:rsidR="008F647E" w:rsidRPr="0075125B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8F647E" w:rsidRPr="0075125B" w:rsidRDefault="008F647E" w:rsidP="0075125B">
      <w:pPr>
        <w:tabs>
          <w:tab w:val="left" w:pos="37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25B">
        <w:rPr>
          <w:rFonts w:ascii="Times New Roman" w:hAnsi="Times New Roman" w:cs="Times New Roman"/>
          <w:sz w:val="28"/>
          <w:szCs w:val="28"/>
        </w:rPr>
        <w:t>КРАСНОГВАРДЕЙСКОГО  РАЙОНА РЕСПУБЛИКИ    КРЫМ</w:t>
      </w:r>
    </w:p>
    <w:p w:rsidR="0075125B" w:rsidRDefault="0075125B" w:rsidP="007512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47E" w:rsidRDefault="008F647E" w:rsidP="007512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25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5125B" w:rsidRPr="0075125B" w:rsidRDefault="0075125B" w:rsidP="007512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47E" w:rsidRDefault="007E0716" w:rsidP="008F647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ноября </w:t>
      </w:r>
      <w:r w:rsidR="00B155C4">
        <w:rPr>
          <w:rFonts w:ascii="Times New Roman" w:hAnsi="Times New Roman" w:cs="Times New Roman"/>
          <w:b/>
          <w:sz w:val="28"/>
          <w:szCs w:val="28"/>
        </w:rPr>
        <w:t xml:space="preserve">2015 г. </w:t>
      </w:r>
      <w:r w:rsidR="0075125B">
        <w:rPr>
          <w:rFonts w:ascii="Times New Roman" w:hAnsi="Times New Roman" w:cs="Times New Roman"/>
          <w:b/>
          <w:sz w:val="28"/>
          <w:szCs w:val="28"/>
        </w:rPr>
        <w:t xml:space="preserve">                         с.Пятихатка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75125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155C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F647E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E0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71</w:t>
      </w:r>
    </w:p>
    <w:p w:rsidR="0075125B" w:rsidRDefault="0075125B" w:rsidP="007512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25B" w:rsidRDefault="0075125B" w:rsidP="007512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25B" w:rsidRDefault="0075125B" w:rsidP="007512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предоставлению муниципальных услуг: </w:t>
      </w:r>
    </w:p>
    <w:p w:rsidR="0075125B" w:rsidRDefault="0075125B" w:rsidP="007512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ордеров на проведение земляных работ»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125B" w:rsidRDefault="0075125B" w:rsidP="007512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Pr="00A97B10" w:rsidRDefault="00FC3037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27.07.2010 No210-ФЗ «Об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предоставления государственных и муниципальных услуг», 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Федерации», Правилами охраны линий и сооружений связи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утвержденными Постановлением Правительства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от 09.06.1995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578, руководствуясь Уставом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гвардейского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Крым</w:t>
      </w:r>
    </w:p>
    <w:p w:rsidR="00FC3037" w:rsidRDefault="00FC3037" w:rsidP="007512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B5073" w:rsidRPr="00A97B10" w:rsidRDefault="00FB5073" w:rsidP="00FC3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Pr="00A97B10" w:rsidRDefault="00FC3037" w:rsidP="00D05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по предоставлению муниципальных услуг: «Выдача ордеров на проведение земляных работ»</w:t>
      </w:r>
      <w:r w:rsidR="00FB5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№1)</w:t>
      </w:r>
    </w:p>
    <w:p w:rsidR="00FC3037" w:rsidRDefault="00FB5073" w:rsidP="00D05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комиссии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рассмотрению и принятию решений по предоставлению муниципальных услуг </w:t>
      </w:r>
      <w:r w:rsidR="00DF42FB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ордеров на проведение земляных работ»</w:t>
      </w:r>
      <w:r w:rsidR="00DF4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2)</w:t>
      </w:r>
    </w:p>
    <w:p w:rsidR="00FC3037" w:rsidRDefault="00D0529E" w:rsidP="00D05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C3037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037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момента его официального </w:t>
      </w:r>
      <w:r w:rsidR="00FC30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 на информационном стенде Администрации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FC3037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FC30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3037" w:rsidRDefault="00D0529E" w:rsidP="00D05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3037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037"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собой. </w:t>
      </w:r>
    </w:p>
    <w:p w:rsidR="00B155C4" w:rsidRDefault="00B155C4" w:rsidP="00FC3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5C4" w:rsidRDefault="00B155C4" w:rsidP="00FC3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25B" w:rsidRDefault="00DF42FB" w:rsidP="00B155C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1EA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B155C4">
        <w:rPr>
          <w:rFonts w:ascii="Times New Roman" w:hAnsi="Times New Roman" w:cs="Times New Roman"/>
          <w:sz w:val="28"/>
          <w:szCs w:val="28"/>
        </w:rPr>
        <w:t>Пятихатского</w:t>
      </w:r>
      <w:r w:rsidR="0075125B">
        <w:rPr>
          <w:rFonts w:ascii="Times New Roman" w:hAnsi="Times New Roman" w:cs="Times New Roman"/>
          <w:sz w:val="28"/>
          <w:szCs w:val="28"/>
        </w:rPr>
        <w:t xml:space="preserve"> </w:t>
      </w:r>
      <w:r w:rsidRPr="00461EAB">
        <w:rPr>
          <w:rFonts w:ascii="Times New Roman" w:hAnsi="Times New Roman" w:cs="Times New Roman"/>
          <w:sz w:val="28"/>
          <w:szCs w:val="28"/>
        </w:rPr>
        <w:t>сельского</w:t>
      </w:r>
      <w:r w:rsidR="007512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25B" w:rsidRDefault="00DF42FB" w:rsidP="00B155C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1EAB">
        <w:rPr>
          <w:rFonts w:ascii="Times New Roman" w:hAnsi="Times New Roman" w:cs="Times New Roman"/>
          <w:sz w:val="28"/>
          <w:szCs w:val="28"/>
        </w:rPr>
        <w:t xml:space="preserve">совета – </w:t>
      </w:r>
      <w:r w:rsidR="00B155C4">
        <w:rPr>
          <w:rFonts w:ascii="Times New Roman" w:hAnsi="Times New Roman" w:cs="Times New Roman"/>
          <w:sz w:val="28"/>
          <w:szCs w:val="28"/>
        </w:rPr>
        <w:t>Г</w:t>
      </w:r>
      <w:r w:rsidRPr="00461EAB">
        <w:rPr>
          <w:rFonts w:ascii="Times New Roman" w:hAnsi="Times New Roman" w:cs="Times New Roman"/>
          <w:sz w:val="28"/>
          <w:szCs w:val="28"/>
        </w:rPr>
        <w:t>лава администрации</w:t>
      </w:r>
    </w:p>
    <w:p w:rsidR="00DF42FB" w:rsidRPr="00461EAB" w:rsidRDefault="00B155C4" w:rsidP="00B155C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Пятихатского</w:t>
      </w:r>
      <w:r w:rsidR="0075125B">
        <w:rPr>
          <w:rFonts w:ascii="Times New Roman" w:hAnsi="Times New Roman" w:cs="Times New Roman"/>
          <w:sz w:val="28"/>
          <w:szCs w:val="28"/>
        </w:rPr>
        <w:t xml:space="preserve"> </w:t>
      </w:r>
      <w:r w:rsidR="00DF42FB" w:rsidRPr="00461EA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5125B">
        <w:rPr>
          <w:rFonts w:ascii="Times New Roman" w:hAnsi="Times New Roman" w:cs="Times New Roman"/>
          <w:sz w:val="28"/>
          <w:szCs w:val="28"/>
        </w:rPr>
        <w:t xml:space="preserve"> -                                          </w:t>
      </w:r>
      <w:r w:rsidR="00DF42FB" w:rsidRPr="00461EA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В.В.Литвинов</w:t>
      </w:r>
    </w:p>
    <w:p w:rsidR="00FC3037" w:rsidRDefault="00FC3037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Default="00FC3037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Default="00FC3037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Default="00FC3037" w:rsidP="00FC3037">
      <w:pPr>
        <w:tabs>
          <w:tab w:val="left" w:pos="530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№ 1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Администрации                                                </w:t>
      </w:r>
      <w:r w:rsidR="00316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от  </w:t>
      </w:r>
      <w:r w:rsidR="002F150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1502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г. № </w:t>
      </w:r>
      <w:r w:rsidR="002F1502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</w:p>
    <w:p w:rsidR="00FC3037" w:rsidRDefault="00FC3037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37" w:rsidRDefault="00FC3037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F647E" w:rsidRDefault="002D0ABD" w:rsidP="005A49A9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5A49A9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"http://krpero.rk.gov.ru/rus/file/pub/pub_249459.pdf" \l "page=1" \o "Страница 1" </w:instrTex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5A49A9" w:rsidRPr="008F647E" w:rsidRDefault="002D0ABD" w:rsidP="008F6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5A49A9" w:rsidRPr="008F6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5A49A9" w:rsidRDefault="005A49A9" w:rsidP="008F6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предоставлению муниципальной услуги «Выдача ордеров на проведение земляных работ»</w:t>
      </w:r>
    </w:p>
    <w:p w:rsidR="0075125B" w:rsidRPr="008F647E" w:rsidRDefault="0075125B" w:rsidP="008F6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9A9" w:rsidRPr="0075125B" w:rsidRDefault="0075125B" w:rsidP="00751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5A49A9" w:rsidRPr="0075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75125B" w:rsidRPr="0075125B" w:rsidRDefault="0075125B" w:rsidP="0075125B">
      <w:pPr>
        <w:spacing w:after="0" w:line="240" w:lineRule="auto"/>
        <w:rPr>
          <w:lang w:eastAsia="ru-RU"/>
        </w:rPr>
      </w:pP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«Выдача ордеров на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земляных работ» (далее - Регламент) разработан в целях сохранности состояния земель на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поселения, повышение ответственности, во исполнении ст.14 Федерального закона от 06октября 2003 года No131-ФЗ «Об общих принципах организации местного самоуправления в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определяет сроки и последовательность действий (административной процедуры), по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«Выдача ордеров на проведение земляных работ»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Наименование муниципальной услуги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«Выдача ордеров на проведение земляных работ» (далее </w:t>
      </w:r>
      <w:r w:rsid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услуга).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Наименование органа, предоставляющего муниципальную услугу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 предоставляет – администрация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разрешений (ордеров) на проведение земляных работ производится администрацией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специально уполномоченным специалистом в установленном порядке.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Нормативно-правовое регулирование предоставления муниципальной услуги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•Конституцией Российской Федерации;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•Федеральным законом от 06.10.2003 г. N 131-ФЗ "Об общих принципах организации местного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в Российской Федерации";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•Федеральным законом от 30.03.1999 г. N 52-ФЗ "О санитарно-эпидемиологическом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благополучии населения";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•Федеральным законом от 02.05.2006 г. N 59-ФЗ "О порядке рассмотрения обращений граждан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Федерации";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•Жилищным Кодексом Российской Федерации;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•Уставом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1.4. Результат предоставления муниципальной услуги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Результатом предоставления муниципальной услуги является выдача разрешения на проведение</w:t>
      </w:r>
      <w:r w:rsidR="00731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земляных работ на территории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либо мотивированный отказ в выдаче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в письменной форме.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Муниципальная услуга предоставляется бесплатно.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Получатели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муниципальной услуги являются юридические лица, индивидуальные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 и физические лица.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индивидуального предпринимателя с заявлением о предоставлении муниципальной услуги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 обратиться его законный представитель, действующий в силу полномочий, основанных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доверенности или договоре. Он представляет документ, удостоверяющий личность, документ,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подтверждающий полномочия на обращение с заявлением о предоставлении муниципальной услуги(подлинник, либо нотариально заверенную копию).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юридического лица с заявлением о предоставлении муниципальной услуги могут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обратиться лица, действующие в соответствии с законом, иными правовыми актами и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учредительными документами без доверенности, а так же представители в силу полномочий,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основанных на доверенности или договоре. В предусмотренных законодательством случаях от имени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 лица могут действовать его участники.</w:t>
      </w:r>
    </w:p>
    <w:p w:rsidR="008F647E" w:rsidRDefault="008F647E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75125B" w:rsidRDefault="005A49A9" w:rsidP="00751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1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Требования к порядку предоставления муниципальной услуги</w:t>
      </w:r>
    </w:p>
    <w:p w:rsidR="008F647E" w:rsidRDefault="008F647E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Порядок информирования о предоставлении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Информация, предоставляемая заинтересованным лицам о</w:t>
      </w:r>
      <w:r w:rsidR="00751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услуге, является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открытой и общедоступной.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Информация о порядке предоставления Муниципальной услуги выдается в администрации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средств телефонной связи, электронного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Адрес места нахождения администрации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Республика Крым,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</w:t>
      </w:r>
      <w:r w:rsid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гвардейский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Пятихатка, ул. 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Комарова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Информация о процедуре предоставления муниципальной услуги сообщается по номерам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телефонов для справок (консультаций), а также размещается в информационно-телекоммуникационных сетях общего пользования (в том числе сети Интернет).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 На информационных стендах администрации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и Интернет-сайте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09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размещается следующая информация: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•текст Административного регламента (полная версия на Интернет-сайте и извлечения на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стендах);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•краткое описание порядка предоставления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•перечни документов, необходимых для предоставления муниципальной услуги, и требования,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 к этим документам;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•образцы оформления документов, необходимых для предоставления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•место расположения, график (режим) работы, номера телефонов,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 органов,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заявители могут получить документы, необходимые для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•основания отказа в предоставлении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2.1.5. При ответах на телефонные звонки и устные обращения специалисты отдела подробно и в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вежливой (корректной) форме информируют обратившихся по интересующим их вопросам. Ответ на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телефонный звонок должен начинаться с информации о наименовании отдела, в которое позвонил</w:t>
      </w:r>
      <w:r w:rsidR="00D7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гражданин, фамилии,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имени, отчестве и должности специалиста, принявшего телефонный звонок.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2.1.6.При невозможности специалиста, принявшего звонок, самостоятельно ответить на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поставленные вопросы, телефонный звонок должен быть переадресован (переведен) на другое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или же обратившемуся гражданину должен быть сообщен телефонный номер, по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можно получить необходимую информацию.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2.1.7 Заявители, подавшие запрос о предоставлении сведений, в обязательном порядке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информируются специалистами: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 приостановлении предоставления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•об отказе в предоставлении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 сроке завершения оформления документов и возможности их получения.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Порядок информирования о ходе предоставления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ходе предоставления муниципальной услуги осуществляется специалистами приличном контакте с заявителями или посредством телефонной связи, посредством электронной почты.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сроке завершения оформления документов и возможности их получения заявителю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сообщается при подаче документов и при возобновлении предоставления муниципальной услуги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ее приостановления, а в случае сокращения срока - по указанному в заявлении телефону.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любое время с момента приема документов заявитель имеет право на получение сведений о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прохождении процедур по предоставлению муниципальной услуги при помощи телефона или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личного посещения отдела.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сведений о ходе рассмотрения заявления на предоставление муниципальной услуги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обращается в отдел. Заявителю предоставляются сведения о том, на каком этапе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находится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его заявления по исполнению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отказе в предоставлении муниципальной услуги, отдел информирует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заявителя с указанием оснований такого отказа.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Порядок получения консультаций о предоставлении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1.Консультации (справки) по вопросам предоставления муниципальной услуги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специалистами, предоставляющими муниципальную услугу, в том числе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специалистами, специально выделенными для предоставления консультаций;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2.консультации предоставляются при личном обращении или посредством телефона;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3.консультации предоставляются по следующим вопросам: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•перечня документов, необходимых для предоставления муниципальной услуги,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комплектности (достаточности) представленных документов;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•источника получения документов, необходимых для предоставления муниципальной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(орган, организация и их местонахождение);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•времени приема и выдачи документов;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•сроков предоставления муниципальной услуги;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•порядка обжалования действий (бездействия) и решений, осуществляемых 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принимаемых в ходе предоставления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График приема и консультирования заявителей.</w:t>
      </w:r>
    </w:p>
    <w:p w:rsidR="005A49A9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консультирование граждан по вопросам, связанным с предоставлением муниципальной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осуществляется в соответствии со следующим графиком:</w:t>
      </w:r>
    </w:p>
    <w:p w:rsidR="00164AE3" w:rsidRPr="00164AE3" w:rsidRDefault="00164AE3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Понедельник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8.30 – 16.00 (перерыв 12.00 – 13.00)</w:t>
      </w:r>
    </w:p>
    <w:p w:rsidR="005A49A9" w:rsidRPr="00C57094" w:rsidRDefault="00C57094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Вторник 8.3</w:t>
      </w:r>
      <w:r w:rsidR="005A49A9"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– </w:t>
      </w:r>
      <w:r w:rsidR="00164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5A49A9"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.00(перерыв 12.00-</w:t>
      </w:r>
      <w:r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</w:t>
      </w:r>
      <w:r w:rsidR="005A49A9"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.00)</w:t>
      </w:r>
    </w:p>
    <w:p w:rsidR="005A49A9" w:rsidRPr="00C57094" w:rsidRDefault="00C57094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Четверг </w:t>
      </w:r>
      <w:r w:rsidR="00164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8.30 – 16</w:t>
      </w:r>
      <w:r w:rsidRPr="00C57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.00 (перерыв 12.00- 13.00)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Сроки ожидания при предоставлении муниципальной услуги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1.максимальное время ожидания в очереди при подаче документов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 не должно превышать 30 минут;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2.максимальное время ожидания в очереди для получения консультации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должно превышать 20 минут.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Сроки предоставления муниципальной услуги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 не должен превышать 10 дней со дня регистрации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выдаче разрешения на разрытие.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2.7 Информация о перечне необходимых для предоставления муниципальной услуги документов,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требуемых от заявителя.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муниципальной услуги заявитель предоставляет в приемную администрации: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2.7.1 Заявление устан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овленного образца (приложение 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Регламенту) с указанием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фамилии, имени отчества заявителя, юридического адреса или адреса места жительства (для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лиц); почтового адреса, по которому должен быть направлен ответ, номер контактного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телефона, характер разрытия и его причина.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2.7.2. Документы, необходимые для предоставления муниципальной услуги.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ордера заинтересованное лицо подает заявку в администрацию </w:t>
      </w:r>
      <w:r w:rsidR="00164AE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C5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прилагаются: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•график производства работ;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•схема организации уличного движения транспорта и пешеходов на период проведения работ;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•схема места производства работ, площадь разрытия;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•документы, гарантирующие восстановление разрушенных объектов благоустройства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в согласованные сроки.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 Перечень оснований для приостановления в предоставлении муниципальной услуги, отказа в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услуги, в том числе в приеме к рассмотрению заявлений.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Основаниями для отказа в приеме заявлений являются: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•отсутствие в заявлении обязательных сведений, предусмотренных п.п. 2 п.2.7.1. настоящего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•непредставление документов, предусмотренных п.п. 2 п. 2.7.2. настоящего Регламента.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Основаниями для отказа в предоставлении муниципальной услуги являются: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•несоответствие предста</w:t>
      </w:r>
      <w:r w:rsidR="00C57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вленных документов требованиям,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 п. 2.7.2.настоящего Регламента;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•отсутствие обязательных сведений, допущенные неточности в Схеме места производства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•несвоевременное устранение заявителем недостатков в представленных документах,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в ходе проверки, предусмотренных п.3.2.1. настоящего Регламента;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Требования к местам предоставления муниципальной услуги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49A9" w:rsidRPr="008F647E" w:rsidRDefault="00A43010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2.9.1</w:t>
      </w:r>
      <w:r w:rsidR="005A49A9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зданию, размещению и оформлению помещений.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администрации оборудовано входом, обеспечивающим свободный доступ в помещение,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противопожарной системой и средствами пожаротушения, эвакуационным выходом.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предназначенных для этих целей кабинетах,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оптимальные условия для работы.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оборудованы удобной для приема посетителей и хранения документов мебелью,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оснащены оргтехникой.</w:t>
      </w:r>
    </w:p>
    <w:p w:rsidR="005A49A9" w:rsidRPr="008F647E" w:rsidRDefault="005A49A9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на предоставление муниципальной услуги оборудуются стульями.</w:t>
      </w:r>
    </w:p>
    <w:p w:rsidR="00DD3C0C" w:rsidRDefault="00DD3C0C" w:rsidP="00751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D3022" w:rsidRDefault="008D3022" w:rsidP="008D3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Административные процедуры.</w:t>
      </w:r>
    </w:p>
    <w:p w:rsidR="00FC3037" w:rsidRDefault="00FC3037" w:rsidP="00E65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C0C" w:rsidRDefault="00E65238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любых видов земляных работ без разрешения (ордера)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апрещается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 при предоставлении муниципальной услуги: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1.прием и регистрация заявлений.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2.рассмотрение и принятие р</w:t>
      </w:r>
      <w:r w:rsidR="00DD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по заявлению на разрытие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земель.</w:t>
      </w:r>
    </w:p>
    <w:p w:rsidR="00C57094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3.оформление и выдача разрешения на разрытие (отказа в выдаче разрешения на разрытие).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Прием документов: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1.основанием для начала предоставления муниципальной услуги является личное обращение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(его представителя, доверенного лица) в отдел с комплектом документов,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услуги и указанных в подпункте 2.7.2. настоящего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2.специалист, уполномоченный на прием заявлений, проверяет соответствие представленных</w:t>
      </w:r>
      <w:r w:rsidR="00711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установленным требованиям;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 установлении фактов отсутствия необходимых документов, несоответствия</w:t>
      </w:r>
      <w:r w:rsidR="0010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 документов требованиям, указанным в разделе 2 настоящего</w:t>
      </w:r>
      <w:r w:rsidR="0010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 сотрудник, уполномоченный на прием заявлений, уведомляет</w:t>
      </w:r>
      <w:r w:rsidR="0010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о наличии препятствий для представления муниципальной услуги, объясняет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содержание выявленных недостатков представленных документов и предлагает</w:t>
      </w:r>
      <w:r w:rsidR="0010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их устранению;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4.при отсутствии у заявителя заполненного заявления или неправильном его заполнении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сотрудник, уполномоченный на прием заявлений, помогает заявителю собственноручно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заявление;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5.получение документов от заинтересованных лиц фиксируется сотрудником, уполномоченным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прием заявлений, путем выполнения регистрационной записи в журнале регистрации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 документов.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6.специалист, уполномоченный на прием заявлений, формирует результат административной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по приему документов и передает заявление в порядке делопроизводства для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специалисту администрации </w:t>
      </w:r>
    </w:p>
    <w:p w:rsidR="005A49A9" w:rsidRPr="008F647E" w:rsidRDefault="00747461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5A49A9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уполномоченному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9A9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заявления.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7.общий максимальный срок приема документов не может превышать 30 минут.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3.2 Рассмотрение заявлений: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1.принятые к рассмотрению заявления рассматриваются в рабочем порядке. Максимальный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действия – 1 день;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2.производится выезд на место предполагаемых работ для уточнения схемы места проведения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работ. Максимальный срок выполнения действия – 2 дня;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3.в случае обнаружения неточностей в схеме, этот факт доводится до сведения заявителя с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устранения неточностей. Уведомление заявителя осуществляется по телефону (с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регистрацией телефонограммы), лично (с отметкой о возврате заявителю документов в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 регистрации заявлений). Максимальный срок выполнения действия – 1 день.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4.комиссия принимает решение о разрешении (запрещении) разрытия. Максимальный срок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действия - 1 день;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5.специалист оформляет решение Комиссии актом обследования места разрытия в двух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экземплярах и подписывает его членами Комиссии.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Оформление и выдача разрешения на разрытие.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Разрешение на разрытие оформляется и подписывается специалистом, рассматривающим заявление,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Главой </w:t>
      </w:r>
      <w:r w:rsidR="00423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Пятихатского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разрытие оформляется в 2 экземплярах. Один экземпляр ордера на разрытие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подшивается в дело для хранения в соответствии с утвержденной номенклатурой дел. Второй</w:t>
      </w:r>
      <w:r w:rsidR="00E4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 – выдается специалистом заявителю лично с отметкой в журнале регистрации заявлений,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почтовым отправлением с сопроводительным письмом за подписью Главы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действия – 2 дня.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3.3.1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 отказа в выдаче разрешения на разрытие.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рассматривающий заявление, при выявлении обстоятельств, являющихся основанием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отказа в предоставлении муниципальной услуги в соответствии с п. 2.7.2. настоящего Регламента,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письмо в двух экземплярах на бланке администрации об отказе в выдаче разрешения на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разрытие с указанием оснований для отказа и с приложением Акта обследования места проведения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работ. Максимальный срок выполнения действия - 3 дня.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Подготовленное письмо об отказе в выдаче разрешения на разрытие направляется на подпись к Главе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поселения, с последующей регистрацией в Журнале регистрации исходящей документации.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экземпляр письма с отказом в выдаче разрешения на разрытие направляется в адрес заявителя.</w:t>
      </w:r>
    </w:p>
    <w:p w:rsidR="005A49A9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- подшивается в дело администрации для хранения в соответствии с утвержденной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номенклатурой дел. Максимальный срок выполнения действия - 2 дня.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Для получения ордера на право производства земляных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повреждением дорожного покрытия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должен представить в Администрацию следующие документы: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-заявление на получение ордера;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-согласованный рабочий проект;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-схему организации движения транспорта и пешеходов в случае закрытия 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ограничения движения на период производства работ, согласованную с 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ОГИБДД УВД по Кра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сногвардейскому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району;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-обязательства специализированной организации по восстановлению 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дорожных покрытий;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-правоустанавливающие документы на объект недвижимости (жилой дом, </w:t>
      </w:r>
    </w:p>
    <w:p w:rsidR="00DF42FB" w:rsidRPr="00A97B10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B1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участок).</w:t>
      </w:r>
    </w:p>
    <w:p w:rsidR="00DF42FB" w:rsidRPr="008F647E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D3022" w:rsidRDefault="005A49A9" w:rsidP="00DF4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и формы контроля за исполнением муниципальной услуги.</w:t>
      </w:r>
    </w:p>
    <w:p w:rsidR="00DF42FB" w:rsidRDefault="00DF42FB" w:rsidP="005A49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Текущий контроль соблюдения последовательности действий, определенных административными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процедурами по предоставлению муниципальной услуги (далее – текущий контроль), осуществляется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14D1"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лавой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Текущий контроль осуществляется путем проверок соблюдения и исполнения специалистами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регламента, иных нормативных правовых актов.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Контроль полноты и качества предоставления муниципальной услуги включает в себя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проверок, выявление и устранение нарушений прав граждан.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Глава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проводит проверки полноты и качества предоставления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специалистами.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Проверки могут быть плановыми (осуществляться на основании полугодовых или годовых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 работы) и внеплановыми. При проведении проверки могут рассматриваться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вопросы,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 с предоставлением муниципальной услуги (комплексные проверки) или отдельные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(тематические проверки). Проверка также может проводиться в связи с конкретным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обращением заявителя.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Должностные лица за решения и действия (бездействие), принимаемые (осуществляемые) в ходе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муниципальной услуги, несут ответственность в соответствии с законодательством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5A49A9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Специалист, ответственный за выдачу ордеров, несет персональную ответственность за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и порядка их выдачи.</w:t>
      </w:r>
    </w:p>
    <w:p w:rsidR="00A43010" w:rsidRPr="008F647E" w:rsidRDefault="00A43010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4.8. Ответственность за разрытие и безопасность муниципальных земель возлагается на заявителя. Разры</w:t>
      </w:r>
      <w:r w:rsidR="00DF42F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земли заявитель должен оградить отличительными знаками (колышками с яркими флажками).</w:t>
      </w:r>
    </w:p>
    <w:p w:rsidR="00DF42FB" w:rsidRDefault="00DF42FB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D3022" w:rsidRDefault="005A49A9" w:rsidP="00A43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Порядок обжалования действий (бездействия) и решений, осуществляемых</w:t>
      </w:r>
      <w:r w:rsid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(принятых), а также</w:t>
      </w:r>
      <w:r w:rsid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3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принимаемого решения при исполнении муниципальной услуги.</w:t>
      </w:r>
    </w:p>
    <w:p w:rsidR="00DF42FB" w:rsidRPr="008F647E" w:rsidRDefault="00DF42FB" w:rsidP="00A43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 результатов предоставления муниципальной услуги имеют право на обжалование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или бездействий муниципальных служащих, участвующих в предоставлении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главе сельского поселения в досудебном порядке, или в судебном порядке.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Обжалование решений, принятых в ходе предоставления муниципальной услуги возможно только 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 порядке.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 результатов предоставления муниципальной услуги имеют право обратиться с жалобой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 или направить письменное обращение, жалобу (претензию).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ответственные или уполномоченные работники органов, участвующих 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 проводят личный прием потребителей результатов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потребителей результатов предоставления муниципальной услуги в письменной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 срок рассмотрения жалобы не должен превышать 30 дней с момента получения обращения.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 обращению требуется провести экспертизу, проверку или обследование, срок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может быть продлен, но не более чем на один месяц по решению должностного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ответственного или уполномоченного работника органа предоставления. О продлении срока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потреби</w:t>
      </w:r>
      <w:r w:rsidR="00421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 результатов предоставления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уведомляется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 с указанием причин продления.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(жалоба) потребителей результатов предоставления муниципальной услуги в письменной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должно содержать следующую информацию: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•фамилия, имя, отчество гражданина (наименование юридического лица), которым подается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жалоба, его места жительства или пребывания;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•наименование органа, должности, фамилии, имени и отчества работника (при наличии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информации), решение, действие (бездействие) которого обжалуется;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•суть обжалуемого действия (бездействия).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указываются: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•причины несогласия с обжалуемым действием (бездействием);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•обстоятельства, на основании которых потребитель результатов предоставления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считает, что нарушены его права, свободы и законные интересы,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препятствия к их реализации, либо незаконно возложена какая-либо обязанность;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•требования о признании незаконным действия (бездействия);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•иные сведения, которые потребитель результатов предоставления муниципальной услуги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 необходимым сообщить.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жалобе могут быть приложены копии документов, подтверждающих изложенные в жалобе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обстоятельства. В таком случае в жалобе приводится перечень прилагаемых к ней документов.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документы, имеющие существенное значение для рассмотрения жалобы, отсутствуют или не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приложены к обращению, решение принимается без учета доводов, в подтверждение которых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представлены.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подписывается подав</w:t>
      </w:r>
      <w:r w:rsidR="00421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шим ее потребителем результатов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4214D1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жалобы должностное лицо, ответственный или уполномоченный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принимает решение об удовлетворении требований потребителя результатов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и о признании неправомерным действия (бездействия), либо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удовлетворении жалобы.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ответ, содержащий результат рассмотрения обращения, направляется потребителю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потребителя результатов предоставления муниципальной услуги не рассматривается 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случаях: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•отсутствия сведений об обжалуемом решении, действий, бездействий (в чем выразилось, кем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принято), о лице, обратившемся с жалобой (фамилия, имя, отчество физического лица,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наименования юридического лица);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•отсутствия подписи на обращении потребителя результатов предоставления муниципальной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•если предметом жалобы является судебное решение, принятое в ходе предоставления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Потребители результатов предоставления муниципальной услуги вправе обжаловать решения,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принятые в ходе предоставления муниципальной услуги, действия или бездействия </w:t>
      </w:r>
      <w:r w:rsidR="00421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олжностных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ответственных или уполномоченных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работников, работников, участвующих в предоставлении муниципальной услуги, в судебном порядке.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суде могут быть обжалованы решения, действия или бездействия, в результате которых: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•нарушены права и свободы потребителя результатов предоставления муниципальной услуги;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•созданы препятствия к осуществлению потребителем результатов предоставления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его прав и свобод;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•незаконно на потребителя результатов предоставления муниципальной услуги возложена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какая-либо обязанность или он незаконно привлечен к какой-либо ответственности.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результатов предоставления муниципальной услуги вправе обжаловать как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вышеназванные решения, действия или бездействия, так и послужившую основанием для их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или совершения информацию, либо то и другое одновременно.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 результатов предоставления муниципальной услуги могут сообщить о нарушении своих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и законных интересов, противоправных решениях, действиях или бездействии работников,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предоставлении муниципальной услуги, и должностных лиц, нарушений положений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регламента, некорректном поведении или нарушении служебной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этики:</w:t>
      </w:r>
    </w:p>
    <w:p w:rsidR="005A49A9" w:rsidRPr="008F647E" w:rsidRDefault="005A49A9" w:rsidP="008D3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письменном обращении заявителя содержится вопрос, на который ему многократно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давались письменные ответы по существу, в связи с ранее направляемыми обращениями, и при этом в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обращении не приводятся новые доводы или обстоятельства, должностное лицо администрации</w:t>
      </w:r>
      <w:r w:rsidR="008D3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принять решение о безосновательности очередного обращения и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прекращении переписки с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по данному вопросу при условии, что указанное обращение и ранее направляемые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направлялись в администрацию. О данном решении уведомляется заявитель,</w:t>
      </w:r>
      <w:r w:rsidR="00BB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64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направивший обращение.</w:t>
      </w:r>
    </w:p>
    <w:p w:rsidR="00E65238" w:rsidRDefault="00E65238" w:rsidP="008D30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E65238" w:rsidRDefault="00E65238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8D3022" w:rsidRPr="00E65238" w:rsidRDefault="008D3022" w:rsidP="00E65238">
      <w:pPr>
        <w:rPr>
          <w:rFonts w:ascii="Times New Roman" w:hAnsi="Times New Roman" w:cs="Times New Roman"/>
          <w:sz w:val="28"/>
          <w:szCs w:val="28"/>
        </w:rPr>
      </w:pPr>
    </w:p>
    <w:p w:rsidR="00D57C62" w:rsidRDefault="00D57C62" w:rsidP="00E65238">
      <w:pPr>
        <w:tabs>
          <w:tab w:val="left" w:pos="6556"/>
        </w:tabs>
        <w:rPr>
          <w:rFonts w:ascii="Times New Roman" w:hAnsi="Times New Roman" w:cs="Times New Roman"/>
          <w:sz w:val="28"/>
          <w:szCs w:val="28"/>
        </w:rPr>
      </w:pPr>
    </w:p>
    <w:p w:rsidR="00E65238" w:rsidRDefault="00E65238" w:rsidP="00E65238">
      <w:pPr>
        <w:tabs>
          <w:tab w:val="left" w:pos="6556"/>
        </w:tabs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Приложение 1</w:t>
      </w: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к регламенту по предоставлению муниципальной услуги</w:t>
      </w: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«Выдача ордеров на проведение земляных работ»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ind w:left="540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8D3022">
      <w:pPr>
        <w:spacing w:after="0"/>
        <w:ind w:left="3969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Главе  </w:t>
      </w:r>
      <w:r w:rsidR="0042399C">
        <w:rPr>
          <w:rFonts w:ascii="Times New Roman" w:hAnsi="Times New Roman" w:cs="Times New Roman"/>
          <w:sz w:val="28"/>
          <w:szCs w:val="28"/>
        </w:rPr>
        <w:t>администрации Пятихатского</w:t>
      </w:r>
      <w:r w:rsidR="008D3022">
        <w:rPr>
          <w:rFonts w:ascii="Times New Roman" w:hAnsi="Times New Roman" w:cs="Times New Roman"/>
          <w:sz w:val="28"/>
          <w:szCs w:val="28"/>
        </w:rPr>
        <w:t xml:space="preserve"> </w:t>
      </w:r>
      <w:r w:rsidRPr="00E65238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:rsidR="00E65238" w:rsidRPr="00E65238" w:rsidRDefault="00E65238" w:rsidP="008D3022">
      <w:pPr>
        <w:spacing w:after="0"/>
        <w:ind w:left="3969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от    </w:t>
      </w:r>
      <w:r w:rsidR="00E92A9A">
        <w:rPr>
          <w:rFonts w:ascii="Times New Roman" w:eastAsia="Calibri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E65238" w:rsidRPr="00E65238" w:rsidRDefault="00E65238" w:rsidP="008D3022">
      <w:pPr>
        <w:spacing w:after="0"/>
        <w:ind w:left="396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E92A9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E65238" w:rsidRPr="00E65238" w:rsidRDefault="00E92A9A" w:rsidP="00E92A9A">
      <w:pPr>
        <w:spacing w:after="0"/>
        <w:ind w:left="396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65238" w:rsidRPr="00E65238">
        <w:rPr>
          <w:rFonts w:ascii="Times New Roman" w:eastAsia="Calibri" w:hAnsi="Times New Roman" w:cs="Times New Roman"/>
          <w:sz w:val="28"/>
          <w:szCs w:val="28"/>
        </w:rPr>
        <w:t>арегистрированного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5238" w:rsidRPr="00E65238">
        <w:rPr>
          <w:rFonts w:ascii="Times New Roman" w:eastAsia="Calibri" w:hAnsi="Times New Roman" w:cs="Times New Roman"/>
          <w:sz w:val="28"/>
          <w:szCs w:val="28"/>
        </w:rPr>
        <w:t>(проживающего) по адресу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E65238">
        <w:rPr>
          <w:rFonts w:ascii="Times New Roman" w:hAnsi="Times New Roman" w:cs="Times New Roman"/>
          <w:sz w:val="28"/>
          <w:szCs w:val="28"/>
        </w:rPr>
        <w:t>_____________________</w:t>
      </w:r>
      <w:r w:rsidR="00E65238" w:rsidRPr="00E65238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="00E65238" w:rsidRPr="00E65238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E65238" w:rsidRPr="00E65238" w:rsidRDefault="00E65238" w:rsidP="008D3022">
      <w:pPr>
        <w:spacing w:after="0"/>
        <w:ind w:left="396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E92A9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65238" w:rsidRPr="00E65238" w:rsidRDefault="00E65238" w:rsidP="008D3022">
      <w:pPr>
        <w:spacing w:after="0"/>
        <w:ind w:left="3969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 xml:space="preserve">          Прошу выдать разрешение на проведение земляных работ (указать площадь разрытия):__</w:t>
      </w:r>
      <w:r w:rsidR="00FC303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 по</w:t>
      </w:r>
      <w:r w:rsidR="007F39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5238">
        <w:rPr>
          <w:rFonts w:ascii="Times New Roman" w:eastAsia="Calibri" w:hAnsi="Times New Roman" w:cs="Times New Roman"/>
          <w:sz w:val="28"/>
          <w:szCs w:val="28"/>
        </w:rPr>
        <w:lastRenderedPageBreak/>
        <w:t>адресу__________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</w:t>
      </w:r>
    </w:p>
    <w:p w:rsidR="00E65238" w:rsidRPr="00E65238" w:rsidRDefault="00E65238" w:rsidP="00E6523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65238" w:rsidRPr="00E65238" w:rsidRDefault="00E65238" w:rsidP="00E6523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обоснование разрытия (причина)____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E65238" w:rsidRPr="00E65238" w:rsidRDefault="00E65238" w:rsidP="00E6523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</w:t>
      </w:r>
    </w:p>
    <w:p w:rsidR="00E65238" w:rsidRPr="00E65238" w:rsidRDefault="00E65238" w:rsidP="00E6523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 xml:space="preserve">Ответ прошу вручить лично                     ______________           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E65238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подпись                                                       Ф.И.О.</w:t>
      </w:r>
    </w:p>
    <w:p w:rsidR="00E65238" w:rsidRDefault="00E65238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Дата «____»______________20____г.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FC3037" w:rsidRDefault="00FC3037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2A9A" w:rsidRDefault="00E92A9A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2A9A" w:rsidRDefault="00E92A9A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2A9A" w:rsidRDefault="00E92A9A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2A9A" w:rsidRDefault="00E92A9A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2A9A" w:rsidRDefault="00E92A9A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A59" w:rsidRDefault="00111A59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A59" w:rsidRPr="00E65238" w:rsidRDefault="00111A59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 Приложение 2</w:t>
      </w: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к регламенту по предоставлению муниципальной услуги</w:t>
      </w:r>
    </w:p>
    <w:p w:rsidR="00E65238" w:rsidRPr="00E65238" w:rsidRDefault="00E65238" w:rsidP="00E6523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«Выдача ордеров на проведение земляных работ»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 </w:t>
      </w:r>
    </w:p>
    <w:p w:rsidR="00E65238" w:rsidRDefault="00E65238" w:rsidP="00E65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5238" w:rsidRDefault="00E65238" w:rsidP="00E652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Ордер № ____________</w:t>
      </w: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5238" w:rsidRDefault="00E65238" w:rsidP="00E652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оформлен   «___»________________20___ г.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На следующие работы:_______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  Специалист     ____________________       /______________________/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65238">
        <w:rPr>
          <w:rFonts w:ascii="Times New Roman" w:eastAsia="Calibri" w:hAnsi="Times New Roman" w:cs="Times New Roman"/>
          <w:sz w:val="20"/>
          <w:szCs w:val="20"/>
        </w:rPr>
        <w:t>                                     подпись                                                                          Ф.И.О.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 </w:t>
      </w:r>
    </w:p>
    <w:p w:rsidR="00E65238" w:rsidRDefault="00E65238" w:rsidP="00E652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Ордер № __________</w:t>
      </w:r>
    </w:p>
    <w:p w:rsidR="00E65238" w:rsidRPr="00E65238" w:rsidRDefault="00E65238" w:rsidP="00E6523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lastRenderedPageBreak/>
        <w:t> продлен до «___»_________________20___г.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На следующие работ: _______</w:t>
      </w:r>
      <w:r w:rsidR="00FC3037">
        <w:rPr>
          <w:rFonts w:ascii="Times New Roman" w:hAnsi="Times New Roman" w:cs="Times New Roman"/>
          <w:sz w:val="28"/>
          <w:szCs w:val="28"/>
        </w:rPr>
        <w:t>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</w:t>
      </w:r>
      <w:r w:rsidR="00FC3037">
        <w:rPr>
          <w:rFonts w:ascii="Times New Roman" w:hAnsi="Times New Roman" w:cs="Times New Roman"/>
          <w:sz w:val="28"/>
          <w:szCs w:val="28"/>
        </w:rPr>
        <w:t>_________________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переоформлен на ответственное лицо: _________________________________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5238">
        <w:rPr>
          <w:rFonts w:ascii="Times New Roman" w:eastAsia="Calibri" w:hAnsi="Times New Roman" w:cs="Times New Roman"/>
          <w:sz w:val="28"/>
          <w:szCs w:val="28"/>
        </w:rPr>
        <w:t>переоформлен на организацию: _</w:t>
      </w:r>
      <w:r w:rsidR="00FC3037">
        <w:rPr>
          <w:rFonts w:ascii="Times New Roman" w:hAnsi="Times New Roman" w:cs="Times New Roman"/>
          <w:sz w:val="28"/>
          <w:szCs w:val="28"/>
        </w:rPr>
        <w:t>____</w:t>
      </w:r>
      <w:r w:rsidRPr="00E65238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E65238" w:rsidRPr="00E65238" w:rsidRDefault="00E65238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65238" w:rsidRPr="00E65238" w:rsidRDefault="00792B57" w:rsidP="00E6523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Заведующий </w:t>
      </w:r>
      <w:r w:rsidR="00E65238" w:rsidRPr="00E65238">
        <w:rPr>
          <w:rFonts w:ascii="Times New Roman" w:eastAsia="Calibri" w:hAnsi="Times New Roman" w:cs="Times New Roman"/>
          <w:sz w:val="28"/>
          <w:szCs w:val="28"/>
        </w:rPr>
        <w:t>          _____________________       /______________________/</w:t>
      </w:r>
    </w:p>
    <w:p w:rsidR="00E65238" w:rsidRPr="00FC3037" w:rsidRDefault="00792B57" w:rsidP="00E6523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>сектором</w:t>
      </w:r>
      <w:r w:rsidR="00E65238" w:rsidRPr="00FC3037">
        <w:rPr>
          <w:rFonts w:ascii="Times New Roman" w:eastAsia="Calibri" w:hAnsi="Times New Roman" w:cs="Times New Roman"/>
          <w:sz w:val="20"/>
          <w:szCs w:val="20"/>
        </w:rPr>
        <w:t>                                        подпись                                                                              Ф.И.О.</w:t>
      </w:r>
    </w:p>
    <w:p w:rsidR="00E65238" w:rsidRDefault="00E65238" w:rsidP="00E65238">
      <w:pPr>
        <w:tabs>
          <w:tab w:val="left" w:pos="65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57C62" w:rsidRDefault="00D57C62" w:rsidP="00E65238">
      <w:pPr>
        <w:tabs>
          <w:tab w:val="left" w:pos="65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A3A17" w:rsidRDefault="005A3A17" w:rsidP="00D57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A17" w:rsidRDefault="005A3A17" w:rsidP="00D57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A17" w:rsidRDefault="005A3A17" w:rsidP="00D57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A59" w:rsidRDefault="00111A59" w:rsidP="00111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2к постановлению                                                                                                                                                               главы Администрации                                                                                     </w:t>
      </w:r>
      <w:r w:rsidR="0079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</w:t>
      </w:r>
      <w:r w:rsidR="002F1502">
        <w:rPr>
          <w:rFonts w:ascii="Times New Roman" w:eastAsia="Times New Roman" w:hAnsi="Times New Roman" w:cs="Times New Roman"/>
          <w:sz w:val="28"/>
          <w:szCs w:val="28"/>
          <w:lang w:eastAsia="ru-RU"/>
        </w:rPr>
        <w:t>27.11</w:t>
      </w:r>
      <w:r w:rsidR="00792B57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г. №</w:t>
      </w:r>
      <w:r w:rsidR="002F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</w:t>
      </w:r>
      <w:r w:rsidR="0079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1A59" w:rsidRDefault="00111A59" w:rsidP="00111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1A59" w:rsidRDefault="00111A59" w:rsidP="00111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1A59" w:rsidRDefault="00111A59" w:rsidP="00111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1A59" w:rsidRDefault="00111A59" w:rsidP="00D57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62" w:rsidRPr="00D57C62" w:rsidRDefault="00D57C62" w:rsidP="00D57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  <w:r w:rsidRPr="00D57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рассмотрению и принятию решений по предоставлению муниципальных услуг «Выдача ордеров на проведение земляных работ».</w:t>
      </w:r>
    </w:p>
    <w:p w:rsidR="00D57C62" w:rsidRDefault="00D57C62" w:rsidP="00D57C62">
      <w:pPr>
        <w:tabs>
          <w:tab w:val="left" w:pos="65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62" w:rsidRDefault="00D57C62" w:rsidP="00D57C62">
      <w:pPr>
        <w:rPr>
          <w:rFonts w:ascii="Times New Roman" w:hAnsi="Times New Roman" w:cs="Times New Roman"/>
          <w:sz w:val="28"/>
          <w:szCs w:val="28"/>
        </w:rPr>
      </w:pPr>
    </w:p>
    <w:p w:rsidR="00D57C62" w:rsidRPr="00461EAB" w:rsidRDefault="00D57C62" w:rsidP="00D57C6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 комиссии:</w:t>
      </w: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2445"/>
        <w:gridCol w:w="7200"/>
      </w:tblGrid>
      <w:tr w:rsidR="00D57C62" w:rsidRPr="00461EAB" w:rsidTr="00BE266A">
        <w:tc>
          <w:tcPr>
            <w:tcW w:w="24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Голяков</w:t>
            </w:r>
          </w:p>
          <w:p w:rsidR="00D57C62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</w:t>
            </w:r>
          </w:p>
          <w:p w:rsidR="00D57C62" w:rsidRPr="00461EAB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Николаевич</w:t>
            </w:r>
          </w:p>
        </w:tc>
        <w:tc>
          <w:tcPr>
            <w:tcW w:w="72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23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МУП «Пятихатское ЖКХ»</w:t>
            </w:r>
          </w:p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C62" w:rsidRPr="00461EAB" w:rsidRDefault="00D57C62" w:rsidP="00D57C6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Секретарь комиссии:</w:t>
      </w:r>
    </w:p>
    <w:tbl>
      <w:tblPr>
        <w:tblW w:w="9750" w:type="dxa"/>
        <w:tblCellMar>
          <w:left w:w="0" w:type="dxa"/>
          <w:right w:w="0" w:type="dxa"/>
        </w:tblCellMar>
        <w:tblLook w:val="04A0"/>
      </w:tblPr>
      <w:tblGrid>
        <w:gridCol w:w="2445"/>
        <w:gridCol w:w="7305"/>
      </w:tblGrid>
      <w:tr w:rsidR="00D57C62" w:rsidRPr="00461EAB" w:rsidTr="00BE266A">
        <w:tc>
          <w:tcPr>
            <w:tcW w:w="24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Чекремова</w:t>
            </w:r>
          </w:p>
          <w:p w:rsidR="00D57C62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</w:t>
            </w:r>
          </w:p>
          <w:p w:rsidR="00D57C62" w:rsidRPr="00461EAB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Борисовна</w:t>
            </w:r>
          </w:p>
        </w:tc>
        <w:tc>
          <w:tcPr>
            <w:tcW w:w="73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42399C" w:rsidP="00E92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заведующий сектором </w:t>
            </w:r>
            <w:r w:rsidR="00D57C62"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вопросам муниципального имущества ,</w:t>
            </w:r>
            <w:r w:rsidR="00E92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r w:rsidR="00E92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еустройства</w:t>
            </w:r>
            <w:r w:rsidR="00D5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 </w:t>
            </w:r>
            <w:r w:rsidR="00D57C62"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 муниципальных услуг</w:t>
            </w:r>
          </w:p>
        </w:tc>
      </w:tr>
    </w:tbl>
    <w:p w:rsidR="00D57C62" w:rsidRPr="00461EAB" w:rsidRDefault="00D57C62" w:rsidP="00D57C6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Члены комиссии:</w:t>
      </w:r>
    </w:p>
    <w:tbl>
      <w:tblPr>
        <w:tblW w:w="9570" w:type="dxa"/>
        <w:tblCellMar>
          <w:left w:w="0" w:type="dxa"/>
          <w:right w:w="0" w:type="dxa"/>
        </w:tblCellMar>
        <w:tblLook w:val="04A0"/>
      </w:tblPr>
      <w:tblGrid>
        <w:gridCol w:w="2715"/>
        <w:gridCol w:w="6855"/>
      </w:tblGrid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Кулиш Артём</w:t>
            </w:r>
          </w:p>
          <w:p w:rsidR="005A3A17" w:rsidRPr="00461EAB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Сергеевич</w:t>
            </w: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5A3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A3A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участковый уполномоченный полиции ОМВД</w:t>
            </w:r>
          </w:p>
        </w:tc>
      </w:tr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42399C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Грузд Валерий</w:t>
            </w:r>
            <w:r w:rsidR="00E92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Трофимович</w:t>
            </w: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депутат </w:t>
            </w:r>
            <w:r w:rsidR="00423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Пятихатского</w:t>
            </w: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сельского совета</w:t>
            </w:r>
          </w:p>
        </w:tc>
      </w:tr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62" w:rsidRPr="00461EAB" w:rsidTr="00BE266A">
        <w:tc>
          <w:tcPr>
            <w:tcW w:w="271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792B57" w:rsidP="005A3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Нестеренко Наталья</w:t>
            </w:r>
            <w:r w:rsidR="00E92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Петровна</w:t>
            </w:r>
          </w:p>
        </w:tc>
        <w:tc>
          <w:tcPr>
            <w:tcW w:w="685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57C62" w:rsidRPr="00461EAB" w:rsidRDefault="00D57C62" w:rsidP="00BE2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депутат </w:t>
            </w:r>
            <w:r w:rsidR="00792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Пятихатского</w:t>
            </w:r>
            <w:r w:rsidRPr="00461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сельского совета</w:t>
            </w:r>
          </w:p>
        </w:tc>
      </w:tr>
    </w:tbl>
    <w:p w:rsidR="00D57C62" w:rsidRPr="00D57C62" w:rsidRDefault="00D57C62" w:rsidP="00D57C62">
      <w:pPr>
        <w:rPr>
          <w:rFonts w:ascii="Times New Roman" w:hAnsi="Times New Roman" w:cs="Times New Roman"/>
          <w:sz w:val="28"/>
          <w:szCs w:val="28"/>
        </w:rPr>
      </w:pPr>
    </w:p>
    <w:sectPr w:rsidR="00D57C62" w:rsidRPr="00D57C62" w:rsidSect="007512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2EB" w:rsidRDefault="00A232EB" w:rsidP="00FC3037">
      <w:pPr>
        <w:spacing w:after="0" w:line="240" w:lineRule="auto"/>
      </w:pPr>
      <w:r>
        <w:separator/>
      </w:r>
    </w:p>
  </w:endnote>
  <w:endnote w:type="continuationSeparator" w:id="1">
    <w:p w:rsidR="00A232EB" w:rsidRDefault="00A232EB" w:rsidP="00FC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2EB" w:rsidRDefault="00A232EB" w:rsidP="00FC3037">
      <w:pPr>
        <w:spacing w:after="0" w:line="240" w:lineRule="auto"/>
      </w:pPr>
      <w:r>
        <w:separator/>
      </w:r>
    </w:p>
  </w:footnote>
  <w:footnote w:type="continuationSeparator" w:id="1">
    <w:p w:rsidR="00A232EB" w:rsidRDefault="00A232EB" w:rsidP="00FC3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BC9"/>
    <w:multiLevelType w:val="hybridMultilevel"/>
    <w:tmpl w:val="E848B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9A9"/>
    <w:rsid w:val="00016CD2"/>
    <w:rsid w:val="00105096"/>
    <w:rsid w:val="00107E46"/>
    <w:rsid w:val="00111A59"/>
    <w:rsid w:val="00143ECA"/>
    <w:rsid w:val="00164AE3"/>
    <w:rsid w:val="002170E2"/>
    <w:rsid w:val="002D0ABD"/>
    <w:rsid w:val="002F1502"/>
    <w:rsid w:val="00316301"/>
    <w:rsid w:val="004214D1"/>
    <w:rsid w:val="0042399C"/>
    <w:rsid w:val="004817ED"/>
    <w:rsid w:val="00537E28"/>
    <w:rsid w:val="005A3A17"/>
    <w:rsid w:val="005A49A9"/>
    <w:rsid w:val="006258D9"/>
    <w:rsid w:val="00686B23"/>
    <w:rsid w:val="00711432"/>
    <w:rsid w:val="007253A0"/>
    <w:rsid w:val="007316E8"/>
    <w:rsid w:val="0073500B"/>
    <w:rsid w:val="00747461"/>
    <w:rsid w:val="0075125B"/>
    <w:rsid w:val="00792B57"/>
    <w:rsid w:val="007A15D7"/>
    <w:rsid w:val="007E0716"/>
    <w:rsid w:val="007F3934"/>
    <w:rsid w:val="008D3022"/>
    <w:rsid w:val="008F647E"/>
    <w:rsid w:val="00961A87"/>
    <w:rsid w:val="009C5666"/>
    <w:rsid w:val="009F0FF6"/>
    <w:rsid w:val="00A232EB"/>
    <w:rsid w:val="00A43010"/>
    <w:rsid w:val="00AF1A61"/>
    <w:rsid w:val="00B155C4"/>
    <w:rsid w:val="00B25D08"/>
    <w:rsid w:val="00B543EC"/>
    <w:rsid w:val="00B71F9E"/>
    <w:rsid w:val="00BB0B2F"/>
    <w:rsid w:val="00C57094"/>
    <w:rsid w:val="00C64EAC"/>
    <w:rsid w:val="00D0529E"/>
    <w:rsid w:val="00D57C62"/>
    <w:rsid w:val="00D751A0"/>
    <w:rsid w:val="00DD3C0C"/>
    <w:rsid w:val="00DF42FB"/>
    <w:rsid w:val="00E45644"/>
    <w:rsid w:val="00E65238"/>
    <w:rsid w:val="00E92A9A"/>
    <w:rsid w:val="00FB0B17"/>
    <w:rsid w:val="00FB5073"/>
    <w:rsid w:val="00FC3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49A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C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3037"/>
  </w:style>
  <w:style w:type="paragraph" w:styleId="a6">
    <w:name w:val="footer"/>
    <w:basedOn w:val="a"/>
    <w:link w:val="a7"/>
    <w:uiPriority w:val="99"/>
    <w:semiHidden/>
    <w:unhideWhenUsed/>
    <w:rsid w:val="00FC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3037"/>
  </w:style>
  <w:style w:type="paragraph" w:styleId="a8">
    <w:name w:val="Balloon Text"/>
    <w:basedOn w:val="a"/>
    <w:link w:val="a9"/>
    <w:uiPriority w:val="99"/>
    <w:semiHidden/>
    <w:unhideWhenUsed/>
    <w:rsid w:val="0075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125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51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1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1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9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27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9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6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6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9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3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4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9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47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09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39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23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16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75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1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28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7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5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16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23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8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08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5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89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13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48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34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98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53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87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05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952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88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25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55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592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63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10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05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44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42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53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247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601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60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50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44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1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783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83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64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11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8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1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5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29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2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1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9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35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1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4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77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2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5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0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8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8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5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1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6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5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4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7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1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04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0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39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79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4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2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7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3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1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0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4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5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1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27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2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80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6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8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0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4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4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4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1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5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32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6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0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6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86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6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5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9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4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9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8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2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3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5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7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8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8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9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8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3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0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7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73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49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5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3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4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7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7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7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8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0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7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17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6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5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6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3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9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0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5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1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1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9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9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8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6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7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2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1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2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1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7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5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0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9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8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2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2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3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7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76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6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1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04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83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2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4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0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63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1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5BE1-497C-447F-B8AD-0FF11880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4251</Words>
  <Characters>24231</Characters>
  <Application>Microsoft Office Word</Application>
  <DocSecurity>4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econ3</cp:lastModifiedBy>
  <cp:revision>2</cp:revision>
  <cp:lastPrinted>2015-12-16T07:20:00Z</cp:lastPrinted>
  <dcterms:created xsi:type="dcterms:W3CDTF">2017-08-24T13:43:00Z</dcterms:created>
  <dcterms:modified xsi:type="dcterms:W3CDTF">2017-08-24T13:43:00Z</dcterms:modified>
</cp:coreProperties>
</file>